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CF" w:rsidRPr="00697CD5" w:rsidRDefault="0061133F" w:rsidP="00697CD5">
      <w:pPr>
        <w:pStyle w:val="ac"/>
        <w:numPr>
          <w:ilvl w:val="0"/>
          <w:numId w:val="27"/>
        </w:num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97CD5">
        <w:rPr>
          <w:rFonts w:ascii="Times New Roman" w:eastAsia="Times New Roman" w:hAnsi="Times New Roman"/>
          <w:b/>
          <w:bCs/>
          <w:sz w:val="24"/>
          <w:szCs w:val="24"/>
        </w:rPr>
        <w:t>Пояснительная записка</w:t>
      </w:r>
    </w:p>
    <w:p w:rsidR="00B425CF" w:rsidRPr="00697CD5" w:rsidRDefault="00B425CF" w:rsidP="00697CD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B425CF" w:rsidRPr="00697CD5" w:rsidRDefault="0061133F" w:rsidP="00697CD5">
      <w:pPr>
        <w:tabs>
          <w:tab w:val="left" w:pos="2719"/>
          <w:tab w:val="left" w:pos="64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     </w:t>
      </w:r>
      <w:r w:rsidR="00296D2D" w:rsidRPr="00697CD5">
        <w:rPr>
          <w:rFonts w:ascii="Times New Roman" w:hAnsi="Times New Roman" w:cs="Times New Roman"/>
          <w:sz w:val="24"/>
          <w:szCs w:val="24"/>
        </w:rPr>
        <w:t>Рабочая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</w:t>
      </w:r>
      <w:r w:rsidRPr="00697C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7CD5" w:rsidRPr="00697CD5">
        <w:rPr>
          <w:rFonts w:ascii="Times New Roman" w:eastAsia="Times New Roman" w:hAnsi="Times New Roman" w:cs="Times New Roman"/>
          <w:sz w:val="24"/>
          <w:szCs w:val="24"/>
        </w:rPr>
        <w:t>МБОУ «СОШ №3</w:t>
      </w:r>
      <w:r w:rsidRPr="00697CD5">
        <w:rPr>
          <w:rFonts w:ascii="Times New Roman" w:eastAsia="Times New Roman" w:hAnsi="Times New Roman" w:cs="Times New Roman"/>
          <w:sz w:val="24"/>
          <w:szCs w:val="24"/>
        </w:rPr>
        <w:t xml:space="preserve"> с. п. </w:t>
      </w:r>
      <w:r w:rsidR="00697CD5" w:rsidRPr="00697CD5">
        <w:rPr>
          <w:rFonts w:ascii="Times New Roman" w:eastAsia="Times New Roman" w:hAnsi="Times New Roman" w:cs="Times New Roman"/>
          <w:sz w:val="24"/>
          <w:szCs w:val="24"/>
        </w:rPr>
        <w:t>Гвардейское</w:t>
      </w:r>
      <w:r w:rsidRPr="00697CD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96D2D" w:rsidRPr="00697CD5">
        <w:rPr>
          <w:rFonts w:ascii="Times New Roman" w:hAnsi="Times New Roman" w:cs="Times New Roman"/>
          <w:sz w:val="24"/>
          <w:szCs w:val="24"/>
        </w:rPr>
        <w:t xml:space="preserve">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 кодификаторе по химии, а также на основе </w:t>
      </w:r>
      <w:r w:rsidRPr="00697CD5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296D2D" w:rsidRPr="00697CD5">
        <w:rPr>
          <w:rFonts w:ascii="Times New Roman" w:hAnsi="Times New Roman" w:cs="Times New Roman"/>
          <w:sz w:val="24"/>
          <w:szCs w:val="24"/>
        </w:rPr>
        <w:t xml:space="preserve">программы воспитания </w:t>
      </w:r>
      <w:r w:rsidR="00697CD5" w:rsidRPr="00697CD5">
        <w:rPr>
          <w:rFonts w:ascii="Times New Roman" w:hAnsi="Times New Roman" w:cs="Times New Roman"/>
          <w:sz w:val="24"/>
          <w:szCs w:val="24"/>
        </w:rPr>
        <w:t>МБОУ «СОШ №3</w:t>
      </w:r>
      <w:r w:rsidRPr="00697CD5">
        <w:rPr>
          <w:rFonts w:ascii="Times New Roman" w:hAnsi="Times New Roman" w:cs="Times New Roman"/>
          <w:sz w:val="24"/>
          <w:szCs w:val="24"/>
        </w:rPr>
        <w:t xml:space="preserve"> с. п. </w:t>
      </w:r>
      <w:r w:rsidR="00697CD5" w:rsidRPr="00697CD5">
        <w:rPr>
          <w:rFonts w:ascii="Times New Roman" w:hAnsi="Times New Roman" w:cs="Times New Roman"/>
          <w:sz w:val="24"/>
          <w:szCs w:val="24"/>
        </w:rPr>
        <w:t>Гвардейское</w:t>
      </w:r>
      <w:r w:rsidRPr="00697CD5">
        <w:rPr>
          <w:rFonts w:ascii="Times New Roman" w:hAnsi="Times New Roman" w:cs="Times New Roman"/>
          <w:sz w:val="24"/>
          <w:szCs w:val="24"/>
        </w:rPr>
        <w:t>»</w:t>
      </w:r>
      <w:r w:rsidR="00697C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6D2D" w:rsidRPr="00697CD5">
        <w:rPr>
          <w:rFonts w:ascii="Times New Roman" w:hAnsi="Times New Roman" w:cs="Times New Roman"/>
          <w:sz w:val="24"/>
          <w:szCs w:val="24"/>
        </w:rPr>
        <w:t xml:space="preserve">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</w:r>
      <w:proofErr w:type="spellStart"/>
      <w:r w:rsidR="00296D2D" w:rsidRPr="00697CD5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296D2D" w:rsidRPr="00697CD5">
        <w:rPr>
          <w:rFonts w:ascii="Times New Roman" w:hAnsi="Times New Roman" w:cs="Times New Roman"/>
          <w:sz w:val="24"/>
          <w:szCs w:val="24"/>
        </w:rPr>
        <w:t xml:space="preserve"> России, протокол от 03.12.2019 N ПК-4вн).</w:t>
      </w:r>
    </w:p>
    <w:p w:rsidR="00B425CF" w:rsidRPr="00697CD5" w:rsidRDefault="00B425CF" w:rsidP="00697C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25CF" w:rsidRPr="00697CD5" w:rsidRDefault="00296D2D" w:rsidP="00697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CD5">
        <w:rPr>
          <w:rFonts w:ascii="Times New Roman" w:eastAsia="Times New Roman" w:hAnsi="Times New Roman" w:cs="Times New Roman"/>
          <w:sz w:val="24"/>
          <w:szCs w:val="24"/>
        </w:rPr>
        <w:t>В соответствии с ФГОС среднего (полного) общего образования изучение химии направлено на достижение следующих </w:t>
      </w:r>
      <w:r w:rsidRPr="00697CD5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697CD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25CF" w:rsidRPr="00697CD5" w:rsidRDefault="00296D2D" w:rsidP="00697CD5">
      <w:pPr>
        <w:pStyle w:val="ac"/>
        <w:numPr>
          <w:ilvl w:val="0"/>
          <w:numId w:val="2"/>
        </w:numPr>
        <w:shd w:val="clear" w:color="auto" w:fill="FFFFFF"/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освоение важнейших знаний об основных понятиях и законах химии, химической символике,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B425CF" w:rsidRPr="00697CD5" w:rsidRDefault="00296D2D" w:rsidP="00697CD5">
      <w:pPr>
        <w:pStyle w:val="ac"/>
        <w:numPr>
          <w:ilvl w:val="0"/>
          <w:numId w:val="2"/>
        </w:numPr>
        <w:shd w:val="clear" w:color="auto" w:fill="FFFFFF"/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B425CF" w:rsidRPr="00697CD5" w:rsidRDefault="00296D2D" w:rsidP="00697CD5">
      <w:pPr>
        <w:pStyle w:val="ac"/>
        <w:numPr>
          <w:ilvl w:val="0"/>
          <w:numId w:val="2"/>
        </w:numPr>
        <w:shd w:val="clear" w:color="auto" w:fill="FFFFFF"/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воспитание отношения к химии как к одному из фундаментальных компонентов естествознания и элементу общечеловеческой культуры.</w:t>
      </w:r>
    </w:p>
    <w:p w:rsidR="00B425CF" w:rsidRPr="00697CD5" w:rsidRDefault="00296D2D" w:rsidP="00697CD5">
      <w:pPr>
        <w:pStyle w:val="ac"/>
        <w:numPr>
          <w:ilvl w:val="0"/>
          <w:numId w:val="2"/>
        </w:numPr>
        <w:shd w:val="clear" w:color="auto" w:fill="FFFFFF"/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B425CF" w:rsidRPr="00697CD5" w:rsidRDefault="00296D2D" w:rsidP="00697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CD5">
        <w:rPr>
          <w:rFonts w:ascii="Times New Roman" w:eastAsia="Times New Roman" w:hAnsi="Times New Roman" w:cs="Times New Roman"/>
          <w:sz w:val="24"/>
          <w:szCs w:val="24"/>
        </w:rPr>
        <w:t>Достижение поставленных целей предусматривает </w:t>
      </w:r>
      <w:r w:rsidRPr="00697CD5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следующих основных задач:</w:t>
      </w:r>
    </w:p>
    <w:p w:rsidR="00B425CF" w:rsidRPr="00697CD5" w:rsidRDefault="00296D2D" w:rsidP="00697CD5">
      <w:pPr>
        <w:pStyle w:val="ac"/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подготовка обучающихся к осознанному и ответственному выбору жизненного и профессионального пути;</w:t>
      </w:r>
    </w:p>
    <w:p w:rsidR="00B425CF" w:rsidRPr="00697CD5" w:rsidRDefault="00296D2D" w:rsidP="00697CD5">
      <w:pPr>
        <w:pStyle w:val="ac"/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научить самостоятельно ставить цели и определять пути их достижения, использовать приобретённый в школе опыт в реальной жизни, за рамками учебного процесса;</w:t>
      </w:r>
    </w:p>
    <w:p w:rsidR="00B425CF" w:rsidRPr="00697CD5" w:rsidRDefault="00296D2D" w:rsidP="00697CD5">
      <w:pPr>
        <w:pStyle w:val="ac"/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вооружить их основами химических знаний, необходимых для повседневной жизни,</w:t>
      </w:r>
    </w:p>
    <w:p w:rsidR="00B425CF" w:rsidRPr="00697CD5" w:rsidRDefault="00296D2D" w:rsidP="00697CD5">
      <w:pPr>
        <w:pStyle w:val="ac"/>
        <w:numPr>
          <w:ilvl w:val="0"/>
          <w:numId w:val="3"/>
        </w:numPr>
        <w:shd w:val="clear" w:color="auto" w:fill="FFFFFF"/>
        <w:spacing w:before="20" w:after="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</w:t>
      </w:r>
    </w:p>
    <w:p w:rsidR="00B425CF" w:rsidRPr="00697CD5" w:rsidRDefault="0061133F" w:rsidP="00697CD5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7CD5">
        <w:rPr>
          <w:rFonts w:ascii="Times New Roman" w:eastAsia="Times New Roman" w:hAnsi="Times New Roman" w:cs="Times New Roman"/>
          <w:b/>
          <w:sz w:val="24"/>
          <w:szCs w:val="24"/>
        </w:rPr>
        <w:t>Список используемых учебников:</w:t>
      </w:r>
    </w:p>
    <w:p w:rsidR="00B425CF" w:rsidRPr="00697CD5" w:rsidRDefault="00296D2D" w:rsidP="00697CD5">
      <w:pPr>
        <w:pStyle w:val="ac"/>
        <w:shd w:val="clear" w:color="auto" w:fill="FFFFFF"/>
        <w:spacing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 xml:space="preserve">Программы курса химия. Предметная линия учебников Г.Е. Рудзитиса, Ф.Г. Фельдмана. 8-9 классы: пособие для учителей общеобразовательных организаций/ Н.Н. </w:t>
      </w:r>
      <w:proofErr w:type="spellStart"/>
      <w:r w:rsidRPr="00697CD5">
        <w:rPr>
          <w:rFonts w:ascii="Times New Roman" w:eastAsia="Times New Roman" w:hAnsi="Times New Roman"/>
          <w:sz w:val="24"/>
          <w:szCs w:val="24"/>
        </w:rPr>
        <w:t>Гара</w:t>
      </w:r>
      <w:proofErr w:type="spellEnd"/>
      <w:r w:rsidRPr="00697CD5">
        <w:rPr>
          <w:rFonts w:ascii="Times New Roman" w:eastAsia="Times New Roman" w:hAnsi="Times New Roman"/>
          <w:sz w:val="24"/>
          <w:szCs w:val="24"/>
        </w:rPr>
        <w:t>. – 2-е из</w:t>
      </w:r>
      <w:r w:rsidR="00697CD5" w:rsidRPr="00697CD5">
        <w:rPr>
          <w:rFonts w:ascii="Times New Roman" w:eastAsia="Times New Roman" w:hAnsi="Times New Roman"/>
          <w:sz w:val="24"/>
          <w:szCs w:val="24"/>
        </w:rPr>
        <w:t>д., доп. – М.: Просвещение, 2021</w:t>
      </w:r>
      <w:r w:rsidRPr="00697CD5">
        <w:rPr>
          <w:rFonts w:ascii="Times New Roman" w:eastAsia="Times New Roman" w:hAnsi="Times New Roman"/>
          <w:sz w:val="24"/>
          <w:szCs w:val="24"/>
        </w:rPr>
        <w:t>. – 48 с.</w:t>
      </w:r>
      <w:r w:rsidRPr="00697CD5">
        <w:rPr>
          <w:rFonts w:ascii="Times New Roman" w:eastAsia="Times New Roman" w:hAnsi="Times New Roman"/>
          <w:bCs/>
          <w:sz w:val="24"/>
          <w:szCs w:val="24"/>
        </w:rPr>
        <w:t xml:space="preserve"> «</w:t>
      </w:r>
    </w:p>
    <w:p w:rsidR="0061133F" w:rsidRPr="00697CD5" w:rsidRDefault="00296D2D" w:rsidP="00697CD5">
      <w:pPr>
        <w:pStyle w:val="ac"/>
        <w:shd w:val="clear" w:color="auto" w:fill="FFFFFF"/>
        <w:spacing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97CD5">
        <w:rPr>
          <w:rFonts w:ascii="Times New Roman" w:eastAsia="Times New Roman" w:hAnsi="Times New Roman"/>
          <w:bCs/>
          <w:sz w:val="24"/>
          <w:szCs w:val="24"/>
        </w:rPr>
        <w:t xml:space="preserve"> Программа рассчитана </w:t>
      </w:r>
      <w:proofErr w:type="gramStart"/>
      <w:r w:rsidRPr="00697CD5">
        <w:rPr>
          <w:rFonts w:ascii="Times New Roman" w:eastAsia="Times New Roman" w:hAnsi="Times New Roman"/>
          <w:bCs/>
          <w:sz w:val="24"/>
          <w:szCs w:val="24"/>
        </w:rPr>
        <w:t>на  68</w:t>
      </w:r>
      <w:proofErr w:type="gramEnd"/>
      <w:r w:rsidRPr="00697CD5">
        <w:rPr>
          <w:rFonts w:ascii="Times New Roman" w:eastAsia="Times New Roman" w:hAnsi="Times New Roman"/>
          <w:bCs/>
          <w:sz w:val="24"/>
          <w:szCs w:val="24"/>
        </w:rPr>
        <w:t xml:space="preserve"> часов в год, в неделю - 2 часа.</w:t>
      </w:r>
    </w:p>
    <w:p w:rsidR="00B425CF" w:rsidRPr="00697CD5" w:rsidRDefault="00296D2D" w:rsidP="00697CD5">
      <w:pPr>
        <w:pStyle w:val="ac"/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97CD5">
        <w:rPr>
          <w:rFonts w:ascii="Times New Roman" w:eastAsia="Times New Roman" w:hAnsi="Times New Roman"/>
          <w:b/>
          <w:sz w:val="24"/>
          <w:szCs w:val="24"/>
        </w:rPr>
        <w:t>Место учебного предмета в учебном плане</w:t>
      </w:r>
      <w:r w:rsidR="0061133F" w:rsidRPr="00697CD5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B425CF" w:rsidRPr="00697CD5" w:rsidRDefault="00296D2D" w:rsidP="00697CD5">
      <w:pPr>
        <w:shd w:val="clear" w:color="auto" w:fill="FFFFFF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697CD5">
        <w:rPr>
          <w:rFonts w:ascii="Times New Roman" w:eastAsia="Times New Roman" w:hAnsi="Times New Roman"/>
          <w:sz w:val="24"/>
          <w:szCs w:val="24"/>
        </w:rPr>
        <w:t>В 8-9 классах рабочая программа рассчитана на </w:t>
      </w:r>
      <w:r w:rsidR="0061133F" w:rsidRPr="00697CD5">
        <w:rPr>
          <w:rFonts w:ascii="Times New Roman" w:eastAsia="Times New Roman" w:hAnsi="Times New Roman"/>
          <w:sz w:val="24"/>
          <w:szCs w:val="24"/>
        </w:rPr>
        <w:t>2 часа в неделю:</w:t>
      </w:r>
      <w:r w:rsidR="00697CD5">
        <w:rPr>
          <w:rFonts w:ascii="Times New Roman" w:eastAsia="Times New Roman" w:hAnsi="Times New Roman"/>
          <w:sz w:val="24"/>
          <w:szCs w:val="24"/>
        </w:rPr>
        <w:t xml:space="preserve"> </w:t>
      </w:r>
      <w:r w:rsidR="0061133F" w:rsidRPr="00697CD5">
        <w:rPr>
          <w:rFonts w:ascii="Times New Roman" w:eastAsia="Times New Roman" w:hAnsi="Times New Roman"/>
          <w:sz w:val="24"/>
          <w:szCs w:val="24"/>
        </w:rPr>
        <w:t>70 часов в 8 классе и 68 часов в 9 классе</w:t>
      </w:r>
      <w:r w:rsidRPr="00697CD5">
        <w:rPr>
          <w:rFonts w:ascii="Times New Roman" w:eastAsia="Times New Roman" w:hAnsi="Times New Roman"/>
          <w:sz w:val="24"/>
          <w:szCs w:val="24"/>
        </w:rPr>
        <w:t>.</w:t>
      </w:r>
    </w:p>
    <w:p w:rsidR="0061133F" w:rsidRPr="00697CD5" w:rsidRDefault="0061133F" w:rsidP="00697CD5">
      <w:pPr>
        <w:pStyle w:val="ac"/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D5" w:rsidRPr="00697CD5" w:rsidRDefault="00697CD5" w:rsidP="00697CD5">
      <w:pPr>
        <w:pStyle w:val="ac"/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D5" w:rsidRDefault="00697CD5" w:rsidP="00697CD5">
      <w:pPr>
        <w:pStyle w:val="ac"/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D5" w:rsidRDefault="00697CD5" w:rsidP="00697CD5">
      <w:pPr>
        <w:pStyle w:val="ac"/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D5" w:rsidRDefault="00697CD5" w:rsidP="00697CD5">
      <w:pPr>
        <w:pStyle w:val="ac"/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D5" w:rsidRPr="00697CD5" w:rsidRDefault="00697CD5" w:rsidP="00697CD5">
      <w:pPr>
        <w:pStyle w:val="ac"/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425CF" w:rsidRPr="00697CD5" w:rsidRDefault="00296D2D" w:rsidP="00697CD5">
      <w:pPr>
        <w:pStyle w:val="ac"/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97CD5">
        <w:rPr>
          <w:rFonts w:ascii="Times New Roman" w:eastAsia="Times New Roman" w:hAnsi="Times New Roman"/>
          <w:b/>
          <w:sz w:val="24"/>
          <w:szCs w:val="24"/>
        </w:rPr>
        <w:t>Планируемые результаты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CD5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«Химия» на уровне среднего общего образования:</w:t>
      </w:r>
    </w:p>
    <w:p w:rsidR="00B425CF" w:rsidRPr="00697CD5" w:rsidRDefault="00296D2D" w:rsidP="00697CD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научится: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различать химические и физические явления;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называть химические элементы;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состав веществ по их формулам;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валентность атома элемента в соединениях;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тип химических реакций;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формулы бинарных соединений;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уравнения химических реакций;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соблюдать правила безопасной работы при проведении опытов;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пользоваться лабораторным оборудованием и посудой;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вычислять относительную молекулярную и молярную массы веществ;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получать, собирать кислород и водород;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распознавать опытным </w:t>
      </w:r>
      <w:proofErr w:type="gramStart"/>
      <w:r w:rsidRPr="00697CD5">
        <w:rPr>
          <w:rFonts w:ascii="Times New Roman" w:eastAsia="Calibri" w:hAnsi="Times New Roman" w:cs="Times New Roman"/>
          <w:sz w:val="24"/>
          <w:szCs w:val="24"/>
        </w:rPr>
        <w:t>путем газообразные вещества</w:t>
      </w:r>
      <w:proofErr w:type="gramEnd"/>
      <w:r w:rsidRPr="00697CD5">
        <w:rPr>
          <w:rFonts w:ascii="Times New Roman" w:eastAsia="Calibri" w:hAnsi="Times New Roman" w:cs="Times New Roman"/>
          <w:sz w:val="24"/>
          <w:szCs w:val="24"/>
        </w:rPr>
        <w:t>: кислород, водород;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закона Авогадро;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понятий «тепловой эффект реакции», «молярный объем»;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физические и химические свойства воды;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понятия «раствор»;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вычислять массовую долю растворенного вещества в растворе;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называть соединения изученных классов неорганических веществ;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распознавать опытным </w:t>
      </w:r>
      <w:proofErr w:type="gramStart"/>
      <w:r w:rsidRPr="00697CD5">
        <w:rPr>
          <w:rFonts w:ascii="Times New Roman" w:eastAsia="Calibri" w:hAnsi="Times New Roman" w:cs="Times New Roman"/>
          <w:sz w:val="24"/>
          <w:szCs w:val="24"/>
        </w:rPr>
        <w:t>путем растворы</w:t>
      </w:r>
      <w:proofErr w:type="gramEnd"/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 кислот и щелочей по изменению окраски индикатора;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lastRenderedPageBreak/>
        <w:t>раскрывать смысл Периодического закона Д.И. Менделеева;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 Менделеева;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электроотрицательность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вид химической связи в неорганических соединениях;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неэлектролиты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степень окисления атома элемента в соединении;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раскрывать смысл теории электролитической диссоциации;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возможность протекания реакций ионного обмена;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окислитель и восстановитель;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составлять уравнения 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>-восстановительных реакций;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называть факторы, влияющие на скорость химической реакции;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классифицировать химические реакции по различным признакам;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распознавать опытным </w:t>
      </w:r>
      <w:proofErr w:type="gramStart"/>
      <w:r w:rsidRPr="00697CD5">
        <w:rPr>
          <w:rFonts w:ascii="Times New Roman" w:eastAsia="Calibri" w:hAnsi="Times New Roman" w:cs="Times New Roman"/>
          <w:sz w:val="24"/>
          <w:szCs w:val="24"/>
        </w:rPr>
        <w:t>путем газообразные вещества</w:t>
      </w:r>
      <w:proofErr w:type="gramEnd"/>
      <w:r w:rsidRPr="00697CD5">
        <w:rPr>
          <w:rFonts w:ascii="Times New Roman" w:eastAsia="Calibri" w:hAnsi="Times New Roman" w:cs="Times New Roman"/>
          <w:sz w:val="24"/>
          <w:szCs w:val="24"/>
        </w:rPr>
        <w:t>: углекислый газ и аммиак;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B425CF" w:rsidRPr="00697CD5" w:rsidRDefault="00296D2D" w:rsidP="00697CD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B425CF" w:rsidRPr="00697CD5" w:rsidRDefault="00296D2D" w:rsidP="00697CD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грамотно обращаться с веществами в повседневной жизни</w:t>
      </w:r>
    </w:p>
    <w:p w:rsidR="00B425CF" w:rsidRPr="00697CD5" w:rsidRDefault="00296D2D" w:rsidP="00697CD5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697CD5" w:rsidRPr="00697CD5" w:rsidRDefault="00697CD5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7CD5" w:rsidRPr="00697CD5" w:rsidRDefault="00697CD5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B425CF" w:rsidRPr="00697CD5" w:rsidRDefault="00296D2D" w:rsidP="00697CD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объективно оценивать информацию о веществах и химических процессах;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B425CF" w:rsidRPr="00697CD5" w:rsidRDefault="00296D2D" w:rsidP="00697CD5">
      <w:pPr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CD5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освоения основной образовательной программы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</w:t>
      </w:r>
      <w:r w:rsidRPr="00697CD5">
        <w:rPr>
          <w:rFonts w:ascii="Times New Roman" w:hAnsi="Times New Roman" w:cs="Times New Roman"/>
          <w:sz w:val="24"/>
          <w:szCs w:val="24"/>
        </w:rPr>
        <w:lastRenderedPageBreak/>
        <w:t xml:space="preserve">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</w:t>
      </w:r>
      <w:r w:rsidRPr="00697CD5">
        <w:rPr>
          <w:rFonts w:ascii="Times New Roman" w:hAnsi="Times New Roman" w:cs="Times New Roman"/>
          <w:sz w:val="24"/>
          <w:szCs w:val="24"/>
        </w:rPr>
        <w:lastRenderedPageBreak/>
        <w:t xml:space="preserve">человека; потребность в общении с художественными произведениями,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CD5">
        <w:rPr>
          <w:rFonts w:ascii="Times New Roman" w:hAnsi="Times New Roman" w:cs="Times New Roman"/>
          <w:b/>
          <w:bCs/>
          <w:sz w:val="24"/>
          <w:szCs w:val="24"/>
        </w:rPr>
        <w:t xml:space="preserve">1.2.4. </w:t>
      </w:r>
      <w:proofErr w:type="spellStart"/>
      <w:r w:rsidRPr="00697CD5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697CD5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ООП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7CD5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697CD5"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заполнять и/или дополнять таблицы, схемы, диаграммы, тексты.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gramStart"/>
      <w:r w:rsidRPr="00697CD5">
        <w:rPr>
          <w:rFonts w:ascii="Times New Roman" w:hAnsi="Times New Roman" w:cs="Times New Roman"/>
          <w:sz w:val="24"/>
          <w:szCs w:val="24"/>
        </w:rPr>
        <w:t>изучения всех учебных предметов</w:t>
      </w:r>
      <w:proofErr w:type="gramEnd"/>
      <w:r w:rsidRPr="00697CD5">
        <w:rPr>
          <w:rFonts w:ascii="Times New Roman" w:hAnsi="Times New Roman" w:cs="Times New Roman"/>
          <w:sz w:val="24"/>
          <w:szCs w:val="24"/>
        </w:rPr>
        <w:t xml:space="preserve">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lastRenderedPageBreak/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B425CF" w:rsidRPr="00697CD5" w:rsidRDefault="00296D2D" w:rsidP="00697C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CD5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lastRenderedPageBreak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соотносить свои действия с целью обучения.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697CD5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697CD5">
        <w:rPr>
          <w:rFonts w:ascii="Times New Roman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B425CF" w:rsidRPr="00697CD5" w:rsidRDefault="00296D2D" w:rsidP="00697CD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CD5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lastRenderedPageBreak/>
        <w:t xml:space="preserve">выделять общий признак или отличие </w:t>
      </w:r>
      <w:proofErr w:type="gramStart"/>
      <w:r w:rsidRPr="00697CD5">
        <w:rPr>
          <w:rFonts w:ascii="Times New Roman" w:hAnsi="Times New Roman" w:cs="Times New Roman"/>
          <w:sz w:val="24"/>
          <w:szCs w:val="24"/>
        </w:rPr>
        <w:t>двух</w:t>
      </w:r>
      <w:proofErr w:type="gramEnd"/>
      <w:r w:rsidRPr="00697CD5">
        <w:rPr>
          <w:rFonts w:ascii="Times New Roman" w:hAnsi="Times New Roman" w:cs="Times New Roman"/>
          <w:sz w:val="24"/>
          <w:szCs w:val="24"/>
        </w:rPr>
        <w:t xml:space="preserve"> или нескольких предметов или явлений и объяснять их сходство или отличия;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lastRenderedPageBreak/>
        <w:t>критически оценивать содержание и форму текста.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B425CF" w:rsidRPr="00697CD5" w:rsidRDefault="00296D2D" w:rsidP="00697CD5">
      <w:pPr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B425CF" w:rsidRPr="00697CD5" w:rsidRDefault="00296D2D" w:rsidP="00697CD5">
      <w:pPr>
        <w:spacing w:after="0" w:line="240" w:lineRule="auto"/>
        <w:ind w:firstLine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CD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</w:t>
      </w:r>
      <w:r w:rsidRPr="00697CD5">
        <w:rPr>
          <w:rFonts w:ascii="Times New Roman" w:hAnsi="Times New Roman" w:cs="Times New Roman"/>
          <w:sz w:val="24"/>
          <w:szCs w:val="24"/>
        </w:rPr>
        <w:lastRenderedPageBreak/>
        <w:t>письменной речью, монологической контекстной речью.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оценивать эффективность коммуникации после ее завершения.</w:t>
      </w:r>
    </w:p>
    <w:p w:rsidR="00B425CF" w:rsidRPr="00697CD5" w:rsidRDefault="00296D2D" w:rsidP="00697CD5">
      <w:pPr>
        <w:numPr>
          <w:ilvl w:val="0"/>
          <w:numId w:val="7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оперировать данными при решении задачи;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B425CF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697CD5" w:rsidRPr="00697CD5" w:rsidRDefault="00296D2D" w:rsidP="00697CD5">
      <w:pPr>
        <w:numPr>
          <w:ilvl w:val="0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B425CF" w:rsidRPr="00697CD5" w:rsidRDefault="00B425CF" w:rsidP="00697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25CF" w:rsidRPr="00697CD5" w:rsidRDefault="00296D2D" w:rsidP="00697CD5">
      <w:pPr>
        <w:pStyle w:val="ac"/>
        <w:numPr>
          <w:ilvl w:val="0"/>
          <w:numId w:val="27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Toc453968178"/>
      <w:bookmarkStart w:id="1" w:name="_Toc435412705"/>
      <w:r w:rsidRPr="00697CD5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bookmarkStart w:id="2" w:name="_Toc453968179"/>
      <w:bookmarkStart w:id="3" w:name="_Toc435412706"/>
      <w:bookmarkEnd w:id="0"/>
      <w:bookmarkEnd w:id="1"/>
      <w:r w:rsidRPr="00697CD5">
        <w:rPr>
          <w:rFonts w:ascii="Times New Roman" w:hAnsi="Times New Roman"/>
          <w:b/>
          <w:sz w:val="24"/>
          <w:szCs w:val="24"/>
        </w:rPr>
        <w:t xml:space="preserve"> 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Первоначальные химические понятия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Кислород. Водород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Кислород – химический элемент и простое вещество. Озон. Состав воздуха. Физические и химические свойства кислорода. Получение и применение кислорода. Тепловой эффект химических реакций. Понятие об экзо-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</w:t>
      </w:r>
      <w:r w:rsidRPr="00697CD5">
        <w:rPr>
          <w:rFonts w:ascii="Times New Roman" w:eastAsia="Calibri" w:hAnsi="Times New Roman" w:cs="Times New Roman"/>
          <w:sz w:val="24"/>
          <w:szCs w:val="24"/>
        </w:rPr>
        <w:lastRenderedPageBreak/>
        <w:t>промышленности. Применение водорода.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Вода. Растворы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Вода в природе. Круговорот воды в природе. Физические и химические свойства воды. Растворы. Растворимость веществ в воде. Концентрация растворов. Массовая доля растворенного вещества в растворе.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классы неорганических соединений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Оксиды. Классификация. Номенклатура. Физические свойства оксидов. Химические свойства оксидов. Получение и применение оксидов. Основания. Классификация. Номенклатура. Физические свойства оснований. Получение оснований. Химические свойства оснований. Реакция нейтрализации. Кислоты. Классификация. Номенклатура. Физические свойства </w:t>
      </w:r>
      <w:proofErr w:type="spellStart"/>
      <w:proofErr w:type="gramStart"/>
      <w:r w:rsidRPr="00697CD5">
        <w:rPr>
          <w:rFonts w:ascii="Times New Roman" w:eastAsia="Calibri" w:hAnsi="Times New Roman" w:cs="Times New Roman"/>
          <w:sz w:val="24"/>
          <w:szCs w:val="24"/>
        </w:rPr>
        <w:t>кислот.Получение</w:t>
      </w:r>
      <w:proofErr w:type="spellEnd"/>
      <w:proofErr w:type="gramEnd"/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 и применение кислот. Химические свойства кислот. Индикаторы. Изменение окраски индикаторов в различных средах. Соли. Классификация. Номенклатура. Физические свойства солей. Получение и применение солей. Химические свойства солей. Генетическая связь между классами неорганических соединений.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Строение атома: ядро, энергетический уровень. Состав ядра атома: протоны, нейтроны. Изотопы.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Строение веществ. Химическая связь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Электроотрицательность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 атомов химических элементов. Ковалентная химическая связь: неполярная и полярная. Понятие о водородной связи и ее влиянии на физические свойства веществ на примере воды. Ионная связь. Металлическая связь. 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</w:p>
    <w:p w:rsidR="00B425CF" w:rsidRPr="00697CD5" w:rsidRDefault="00B425CF" w:rsidP="00697CD5">
      <w:pPr>
        <w:pStyle w:val="aa"/>
        <w:shd w:val="clear" w:color="auto" w:fill="FFFFFF"/>
        <w:spacing w:before="0" w:beforeAutospacing="0" w:after="83" w:afterAutospacing="0"/>
        <w:ind w:firstLine="709"/>
        <w:jc w:val="both"/>
      </w:pPr>
    </w:p>
    <w:p w:rsidR="00B425CF" w:rsidRPr="00697CD5" w:rsidRDefault="00296D2D" w:rsidP="00697CD5">
      <w:pPr>
        <w:pStyle w:val="aa"/>
        <w:shd w:val="clear" w:color="auto" w:fill="FFFFFF"/>
        <w:spacing w:before="0" w:beforeAutospacing="0" w:after="83" w:afterAutospacing="0"/>
        <w:ind w:firstLine="709"/>
        <w:jc w:val="both"/>
      </w:pPr>
      <w:r w:rsidRPr="00697CD5">
        <w:rPr>
          <w:b/>
          <w:bCs/>
        </w:rPr>
        <w:t>Содержание учебного предмета химия9 класс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Химические реакции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Понятие о скорости химической реакции. Факторы, влияющие на скорость химической реакции. Понятие о катализаторе.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</w:t>
      </w:r>
      <w:r w:rsidRPr="00697CD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энергии. Электролитическая диссоциация. Электролиты и 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неэлектролиты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. Ионы. Катионы и анионы. Реакции ионного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>-восстановительных реакций.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Неметаллы IV – VII групп и их соединения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хлороводород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хлороводородная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 xml:space="preserve"> кислота и ее соли. Сера: физические и химические свойства. Соединения серы: сероводород, сульфиды, оксиды серы. Серная, сернистая и сероводородная кислоты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(V), ортофосфорная кислота и ее соли. Углерод: физические и химические свойства. Аллотропия углерода: алмаз, графит, </w:t>
      </w:r>
      <w:proofErr w:type="spellStart"/>
      <w:r w:rsidRPr="00697CD5">
        <w:rPr>
          <w:rFonts w:ascii="Times New Roman" w:eastAsia="Calibri" w:hAnsi="Times New Roman" w:cs="Times New Roman"/>
          <w:sz w:val="24"/>
          <w:szCs w:val="24"/>
        </w:rPr>
        <w:t>карбин</w:t>
      </w:r>
      <w:proofErr w:type="spellEnd"/>
      <w:r w:rsidRPr="00697CD5">
        <w:rPr>
          <w:rFonts w:ascii="Times New Roman" w:eastAsia="Calibri" w:hAnsi="Times New Roman" w:cs="Times New Roman"/>
          <w:sz w:val="24"/>
          <w:szCs w:val="24"/>
        </w:rPr>
        <w:t>, фуллерены. Соединения углерода: оксиды углерода (II) и (IV), угольная кислота и ее соли. Кремний и его соединения.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Металлы и их соединения</w:t>
      </w:r>
    </w:p>
    <w:p w:rsidR="00B425CF" w:rsidRPr="00697CD5" w:rsidRDefault="00296D2D" w:rsidP="00697CD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получения. Общие физические свойства металлов. Общие химические свойства металлов: реакции с неметаллами, кислотами, солями. Электрохимический ряд напряжений металлов.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B425CF" w:rsidRPr="00697CD5" w:rsidRDefault="00296D2D" w:rsidP="0069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Первоначальные сведения об органических веществах</w:t>
      </w:r>
    </w:p>
    <w:p w:rsidR="00B425CF" w:rsidRPr="00697CD5" w:rsidRDefault="00296D2D" w:rsidP="0069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697CD5">
        <w:rPr>
          <w:rFonts w:ascii="Times New Roman" w:eastAsia="Calibri" w:hAnsi="Times New Roman" w:cs="Times New Roman"/>
          <w:sz w:val="24"/>
          <w:szCs w:val="24"/>
        </w:rPr>
        <w:t>ервоначальные сведения о строении органических веществ. Углеводороды: метан, этан, этилен. Источники углеводородов: природный газ, нефть, уголь. 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Химическое загрязнение окружающей среды и его последствия.</w:t>
      </w:r>
    </w:p>
    <w:p w:rsidR="00B425CF" w:rsidRPr="00697CD5" w:rsidRDefault="00296D2D" w:rsidP="0069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Типы расчетных задач:</w:t>
      </w:r>
    </w:p>
    <w:p w:rsidR="00B425CF" w:rsidRPr="00697CD5" w:rsidRDefault="00296D2D" w:rsidP="00697CD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B425CF" w:rsidRPr="00697CD5" w:rsidRDefault="00296D2D" w:rsidP="0069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Cs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B425CF" w:rsidRPr="00697CD5" w:rsidRDefault="00296D2D" w:rsidP="00697CD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B425CF" w:rsidRPr="00697CD5" w:rsidRDefault="00296D2D" w:rsidP="00697CD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Расчет массовой доли растворенного вещества в растворе.</w:t>
      </w:r>
    </w:p>
    <w:p w:rsidR="00B425CF" w:rsidRPr="00697CD5" w:rsidRDefault="00296D2D" w:rsidP="0069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7CD5">
        <w:rPr>
          <w:rFonts w:ascii="Times New Roman" w:eastAsia="Calibri" w:hAnsi="Times New Roman" w:cs="Times New Roman"/>
          <w:b/>
          <w:bCs/>
          <w:sz w:val="24"/>
          <w:szCs w:val="24"/>
        </w:rPr>
        <w:t>Примерные темы практических работ: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Лабораторное оборудование и приемы обращения с ним. Правила безопасной работы в химической лаборатории.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Очистка загрязненной поваренной соли.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Признаки протекания химических реакций.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Получение кислорода и изучение его свойств.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Получение водорода и изучение его свойств.</w:t>
      </w:r>
      <w:bookmarkStart w:id="4" w:name="_GoBack"/>
      <w:bookmarkEnd w:id="4"/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Приготовление растворов с определенной массовой долей растворенного вещества.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lastRenderedPageBreak/>
        <w:t>Решение экспериментальных задач по теме «Основные классы неорганических соединений».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Реакции ионного обмена.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Качественные реакции на ионы в растворе.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Получение аммиака и изучение его свойств.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Получение углекислого газа и изучение его свойств.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«Неметаллы IV – VII групп и их соединений».</w:t>
      </w:r>
    </w:p>
    <w:p w:rsidR="00B425CF" w:rsidRPr="00697CD5" w:rsidRDefault="00296D2D" w:rsidP="00697CD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CD5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«Металлы и их соединения».</w:t>
      </w:r>
    </w:p>
    <w:p w:rsidR="00B425CF" w:rsidRPr="00CA5FDB" w:rsidRDefault="00B425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2"/>
    <w:bookmarkEnd w:id="3"/>
    <w:p w:rsidR="00B425CF" w:rsidRPr="00CA5FDB" w:rsidRDefault="00B425C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425CF" w:rsidRPr="00CA5FDB" w:rsidSect="0061133F">
      <w:footerReference w:type="default" r:id="rId9"/>
      <w:pgSz w:w="11906" w:h="16838"/>
      <w:pgMar w:top="567" w:right="1133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460" w:rsidRDefault="001A3460">
      <w:pPr>
        <w:spacing w:line="240" w:lineRule="auto"/>
      </w:pPr>
      <w:r>
        <w:separator/>
      </w:r>
    </w:p>
  </w:endnote>
  <w:endnote w:type="continuationSeparator" w:id="0">
    <w:p w:rsidR="001A3460" w:rsidRDefault="001A3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2982754"/>
      <w:showingPlcHdr/>
    </w:sdtPr>
    <w:sdtEndPr/>
    <w:sdtContent>
      <w:p w:rsidR="00F61CFA" w:rsidRDefault="00697CD5" w:rsidP="00697CD5">
        <w:pPr>
          <w:pStyle w:val="a8"/>
          <w:jc w:val="center"/>
        </w:pPr>
        <w:r>
          <w:t xml:space="preserve">     </w:t>
        </w:r>
      </w:p>
    </w:sdtContent>
  </w:sdt>
  <w:p w:rsidR="00F61CFA" w:rsidRDefault="00F61CF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460" w:rsidRDefault="001A3460">
      <w:pPr>
        <w:spacing w:after="0"/>
      </w:pPr>
      <w:r>
        <w:separator/>
      </w:r>
    </w:p>
  </w:footnote>
  <w:footnote w:type="continuationSeparator" w:id="0">
    <w:p w:rsidR="001A3460" w:rsidRDefault="001A34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B08"/>
    <w:multiLevelType w:val="multilevel"/>
    <w:tmpl w:val="00DF1B0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2367" w:hanging="36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3087" w:hanging="36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807" w:hanging="36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527" w:hanging="36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247" w:hanging="36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5967" w:hanging="36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6687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1967403"/>
    <w:multiLevelType w:val="multilevel"/>
    <w:tmpl w:val="01967403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30338F3"/>
    <w:multiLevelType w:val="multilevel"/>
    <w:tmpl w:val="030338F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42F2021"/>
    <w:multiLevelType w:val="multilevel"/>
    <w:tmpl w:val="042F2021"/>
    <w:lvl w:ilvl="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047950D5"/>
    <w:multiLevelType w:val="multilevel"/>
    <w:tmpl w:val="047950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96468"/>
    <w:multiLevelType w:val="multilevel"/>
    <w:tmpl w:val="0B696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03421"/>
    <w:multiLevelType w:val="multilevel"/>
    <w:tmpl w:val="0BE034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F655D"/>
    <w:multiLevelType w:val="multilevel"/>
    <w:tmpl w:val="152F6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E7C49"/>
    <w:multiLevelType w:val="multilevel"/>
    <w:tmpl w:val="154E7C4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61E4485"/>
    <w:multiLevelType w:val="multilevel"/>
    <w:tmpl w:val="161E44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74EBE"/>
    <w:multiLevelType w:val="multilevel"/>
    <w:tmpl w:val="19F74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D65BA"/>
    <w:multiLevelType w:val="multilevel"/>
    <w:tmpl w:val="20ED65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121F19"/>
    <w:multiLevelType w:val="multilevel"/>
    <w:tmpl w:val="2B121F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40BAD"/>
    <w:multiLevelType w:val="multilevel"/>
    <w:tmpl w:val="2B940B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425AB"/>
    <w:multiLevelType w:val="multilevel"/>
    <w:tmpl w:val="2C2425A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6" w15:restartNumberingAfterBreak="0">
    <w:nsid w:val="3BB13732"/>
    <w:multiLevelType w:val="multilevel"/>
    <w:tmpl w:val="3BB13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171B6"/>
    <w:multiLevelType w:val="multilevel"/>
    <w:tmpl w:val="442171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55800BD"/>
    <w:multiLevelType w:val="multilevel"/>
    <w:tmpl w:val="45580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E5EB0"/>
    <w:multiLevelType w:val="multilevel"/>
    <w:tmpl w:val="478E5E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C2905"/>
    <w:multiLevelType w:val="multilevel"/>
    <w:tmpl w:val="52CC29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35580"/>
    <w:multiLevelType w:val="multilevel"/>
    <w:tmpl w:val="6C6355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50050"/>
    <w:multiLevelType w:val="multilevel"/>
    <w:tmpl w:val="6EA50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D48C5"/>
    <w:multiLevelType w:val="hybridMultilevel"/>
    <w:tmpl w:val="1C403624"/>
    <w:lvl w:ilvl="0" w:tplc="03566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2EF046F"/>
    <w:multiLevelType w:val="multilevel"/>
    <w:tmpl w:val="72EF046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25" w15:restartNumberingAfterBreak="0">
    <w:nsid w:val="7651569A"/>
    <w:multiLevelType w:val="multilevel"/>
    <w:tmpl w:val="76515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1571F"/>
    <w:multiLevelType w:val="multilevel"/>
    <w:tmpl w:val="77D157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19"/>
  </w:num>
  <w:num w:numId="5">
    <w:abstractNumId w:val="25"/>
  </w:num>
  <w:num w:numId="6">
    <w:abstractNumId w:val="2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4"/>
  </w:num>
  <w:num w:numId="13">
    <w:abstractNumId w:val="16"/>
  </w:num>
  <w:num w:numId="14">
    <w:abstractNumId w:val="4"/>
  </w:num>
  <w:num w:numId="15">
    <w:abstractNumId w:val="10"/>
  </w:num>
  <w:num w:numId="16">
    <w:abstractNumId w:val="20"/>
  </w:num>
  <w:num w:numId="17">
    <w:abstractNumId w:val="5"/>
  </w:num>
  <w:num w:numId="18">
    <w:abstractNumId w:val="26"/>
  </w:num>
  <w:num w:numId="19">
    <w:abstractNumId w:val="6"/>
  </w:num>
  <w:num w:numId="20">
    <w:abstractNumId w:val="7"/>
  </w:num>
  <w:num w:numId="21">
    <w:abstractNumId w:val="21"/>
  </w:num>
  <w:num w:numId="22">
    <w:abstractNumId w:val="1"/>
  </w:num>
  <w:num w:numId="23">
    <w:abstractNumId w:val="13"/>
  </w:num>
  <w:num w:numId="24">
    <w:abstractNumId w:val="22"/>
  </w:num>
  <w:num w:numId="25">
    <w:abstractNumId w:val="11"/>
  </w:num>
  <w:num w:numId="26">
    <w:abstractNumId w:val="18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4D4E"/>
    <w:rsid w:val="00020484"/>
    <w:rsid w:val="00022ECF"/>
    <w:rsid w:val="00031D9F"/>
    <w:rsid w:val="00040874"/>
    <w:rsid w:val="00061B30"/>
    <w:rsid w:val="0007486D"/>
    <w:rsid w:val="000A669D"/>
    <w:rsid w:val="000A7723"/>
    <w:rsid w:val="000C781B"/>
    <w:rsid w:val="000D5607"/>
    <w:rsid w:val="000E0AB0"/>
    <w:rsid w:val="000F1468"/>
    <w:rsid w:val="001158B4"/>
    <w:rsid w:val="00121F2F"/>
    <w:rsid w:val="00144331"/>
    <w:rsid w:val="001455C2"/>
    <w:rsid w:val="00177796"/>
    <w:rsid w:val="00187548"/>
    <w:rsid w:val="00193ED9"/>
    <w:rsid w:val="001A3460"/>
    <w:rsid w:val="001F6D3A"/>
    <w:rsid w:val="0022530D"/>
    <w:rsid w:val="00232B1D"/>
    <w:rsid w:val="002704BA"/>
    <w:rsid w:val="00271DBA"/>
    <w:rsid w:val="00296D2D"/>
    <w:rsid w:val="002C0661"/>
    <w:rsid w:val="002C253C"/>
    <w:rsid w:val="002F379D"/>
    <w:rsid w:val="00342C29"/>
    <w:rsid w:val="00376C0A"/>
    <w:rsid w:val="003802CD"/>
    <w:rsid w:val="003B6175"/>
    <w:rsid w:val="003C3599"/>
    <w:rsid w:val="003E3808"/>
    <w:rsid w:val="00415A79"/>
    <w:rsid w:val="004268C1"/>
    <w:rsid w:val="00486F2E"/>
    <w:rsid w:val="00496067"/>
    <w:rsid w:val="004A16A5"/>
    <w:rsid w:val="004B59DB"/>
    <w:rsid w:val="00514FA5"/>
    <w:rsid w:val="00547503"/>
    <w:rsid w:val="005529BE"/>
    <w:rsid w:val="00561D46"/>
    <w:rsid w:val="005732D6"/>
    <w:rsid w:val="0058671F"/>
    <w:rsid w:val="005A31B2"/>
    <w:rsid w:val="005E1FDD"/>
    <w:rsid w:val="005F0AC7"/>
    <w:rsid w:val="00601C28"/>
    <w:rsid w:val="0061133F"/>
    <w:rsid w:val="00617543"/>
    <w:rsid w:val="0065783F"/>
    <w:rsid w:val="00670CA5"/>
    <w:rsid w:val="006833A0"/>
    <w:rsid w:val="006849C1"/>
    <w:rsid w:val="00687EA8"/>
    <w:rsid w:val="006903D5"/>
    <w:rsid w:val="00693487"/>
    <w:rsid w:val="006969FE"/>
    <w:rsid w:val="00697CD5"/>
    <w:rsid w:val="00705070"/>
    <w:rsid w:val="00713D81"/>
    <w:rsid w:val="00736821"/>
    <w:rsid w:val="00736E55"/>
    <w:rsid w:val="00746795"/>
    <w:rsid w:val="00746C2D"/>
    <w:rsid w:val="007700AC"/>
    <w:rsid w:val="00786562"/>
    <w:rsid w:val="007E0824"/>
    <w:rsid w:val="007F094E"/>
    <w:rsid w:val="007F7999"/>
    <w:rsid w:val="00810A45"/>
    <w:rsid w:val="00812932"/>
    <w:rsid w:val="008320D5"/>
    <w:rsid w:val="0088238A"/>
    <w:rsid w:val="008C2B68"/>
    <w:rsid w:val="008D7DF3"/>
    <w:rsid w:val="008E6CF4"/>
    <w:rsid w:val="0090577F"/>
    <w:rsid w:val="009313FC"/>
    <w:rsid w:val="00933D1B"/>
    <w:rsid w:val="00936794"/>
    <w:rsid w:val="009628F1"/>
    <w:rsid w:val="00962DC3"/>
    <w:rsid w:val="009743E0"/>
    <w:rsid w:val="009746C6"/>
    <w:rsid w:val="009A6BC5"/>
    <w:rsid w:val="009C592F"/>
    <w:rsid w:val="009D70F3"/>
    <w:rsid w:val="009F46A3"/>
    <w:rsid w:val="009F67E9"/>
    <w:rsid w:val="00A22D83"/>
    <w:rsid w:val="00A23DBF"/>
    <w:rsid w:val="00A25FB3"/>
    <w:rsid w:val="00A56CA8"/>
    <w:rsid w:val="00AA1CF5"/>
    <w:rsid w:val="00AA2DB5"/>
    <w:rsid w:val="00AA78F4"/>
    <w:rsid w:val="00AB3D60"/>
    <w:rsid w:val="00B005DD"/>
    <w:rsid w:val="00B038D6"/>
    <w:rsid w:val="00B06E57"/>
    <w:rsid w:val="00B14DF5"/>
    <w:rsid w:val="00B425CF"/>
    <w:rsid w:val="00B63740"/>
    <w:rsid w:val="00B71DDB"/>
    <w:rsid w:val="00BB4D4E"/>
    <w:rsid w:val="00BD689A"/>
    <w:rsid w:val="00C20C8B"/>
    <w:rsid w:val="00C71435"/>
    <w:rsid w:val="00CA5FDB"/>
    <w:rsid w:val="00CB2972"/>
    <w:rsid w:val="00CC4306"/>
    <w:rsid w:val="00CD1899"/>
    <w:rsid w:val="00CE3816"/>
    <w:rsid w:val="00CF175E"/>
    <w:rsid w:val="00D017BD"/>
    <w:rsid w:val="00D04DD6"/>
    <w:rsid w:val="00D066FF"/>
    <w:rsid w:val="00D55BF9"/>
    <w:rsid w:val="00D65609"/>
    <w:rsid w:val="00D66EDC"/>
    <w:rsid w:val="00D94C41"/>
    <w:rsid w:val="00DB0F5F"/>
    <w:rsid w:val="00DB3C0A"/>
    <w:rsid w:val="00DC1532"/>
    <w:rsid w:val="00E10165"/>
    <w:rsid w:val="00E26039"/>
    <w:rsid w:val="00E517F4"/>
    <w:rsid w:val="00EB567A"/>
    <w:rsid w:val="00ED71AC"/>
    <w:rsid w:val="00EE105D"/>
    <w:rsid w:val="00F50658"/>
    <w:rsid w:val="00F55DA9"/>
    <w:rsid w:val="00F61CFA"/>
    <w:rsid w:val="00F70F44"/>
    <w:rsid w:val="00F9133A"/>
    <w:rsid w:val="00FA435F"/>
    <w:rsid w:val="00FB54E4"/>
    <w:rsid w:val="00FB794B"/>
    <w:rsid w:val="00FD29BB"/>
    <w:rsid w:val="01291A0B"/>
    <w:rsid w:val="57B26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8B69"/>
  <w15:docId w15:val="{B141EEC8-3E74-404B-8BBC-44C60ACA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0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pPr>
      <w:spacing w:after="0"/>
      <w:ind w:left="720" w:firstLine="709"/>
      <w:contextualSpacing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1"/>
    <w:link w:val="a6"/>
    <w:uiPriority w:val="99"/>
    <w:qFormat/>
  </w:style>
  <w:style w:type="character" w:customStyle="1" w:styleId="a9">
    <w:name w:val="Нижний колонтитул Знак"/>
    <w:basedOn w:val="a1"/>
    <w:link w:val="a8"/>
    <w:uiPriority w:val="99"/>
    <w:qFormat/>
  </w:style>
  <w:style w:type="character" w:customStyle="1" w:styleId="a5">
    <w:name w:val="Текст выноски Знак"/>
    <w:basedOn w:val="a1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c57">
    <w:name w:val="c57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1"/>
    <w:qFormat/>
  </w:style>
  <w:style w:type="character" w:customStyle="1" w:styleId="c4">
    <w:name w:val="c4"/>
    <w:basedOn w:val="a1"/>
  </w:style>
  <w:style w:type="paragraph" w:customStyle="1" w:styleId="c19">
    <w:name w:val="c19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5">
    <w:name w:val="c75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1"/>
    <w:qFormat/>
  </w:style>
  <w:style w:type="paragraph" w:customStyle="1" w:styleId="c32">
    <w:name w:val="c32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1"/>
    <w:qFormat/>
  </w:style>
  <w:style w:type="paragraph" w:customStyle="1" w:styleId="c92">
    <w:name w:val="c92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1"/>
    <w:qFormat/>
  </w:style>
  <w:style w:type="paragraph" w:customStyle="1" w:styleId="c69">
    <w:name w:val="c69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1"/>
    <w:qFormat/>
  </w:style>
  <w:style w:type="character" w:customStyle="1" w:styleId="c47">
    <w:name w:val="c47"/>
    <w:basedOn w:val="a1"/>
    <w:qFormat/>
  </w:style>
  <w:style w:type="paragraph" w:customStyle="1" w:styleId="c33">
    <w:name w:val="c33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8">
    <w:name w:val="c118"/>
    <w:basedOn w:val="a1"/>
    <w:qFormat/>
  </w:style>
  <w:style w:type="paragraph" w:customStyle="1" w:styleId="c86">
    <w:name w:val="c86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d"/>
    <w:qFormat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</w:rPr>
  </w:style>
  <w:style w:type="character" w:customStyle="1" w:styleId="ad">
    <w:name w:val="Перечень Знак"/>
    <w:link w:val="a"/>
    <w:rPr>
      <w:rFonts w:ascii="Times New Roman" w:eastAsia="Calibri" w:hAnsi="Times New Roman" w:cs="Times New Roman"/>
      <w:sz w:val="28"/>
      <w:u w:color="000000"/>
      <w:lang w:eastAsia="ru-RU"/>
    </w:rPr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 Spacing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270CE-2E9D-4BFA-BCAB-DE87541D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5861</Words>
  <Characters>33409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Изольда</dc:creator>
  <cp:lastModifiedBy>Пользователь</cp:lastModifiedBy>
  <cp:revision>23</cp:revision>
  <cp:lastPrinted>2023-01-29T09:43:00Z</cp:lastPrinted>
  <dcterms:created xsi:type="dcterms:W3CDTF">2021-08-22T21:03:00Z</dcterms:created>
  <dcterms:modified xsi:type="dcterms:W3CDTF">2023-01-29T09:47:00Z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1049-11.2.0.10294</vt:lpwstr>
  </property>
  <property fmtid="{D5CDD505-2E9C-101B-9397-08002B2CF9AE}" pid="3" name="ICV">
    <vt:lpwstr>F21FA816A13A41AEBD9ED45CC81C2124</vt:lpwstr>
  </property>
</Properties>
</file>